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D7" w:rsidRPr="00F8122D" w:rsidRDefault="002C2ED7" w:rsidP="002C2ED7">
      <w:pPr>
        <w:jc w:val="center"/>
        <w:outlineLvl w:val="0"/>
        <w:rPr>
          <w:rFonts w:ascii="Arial" w:hAnsi="Arial" w:cs="Arial"/>
          <w:b/>
          <w:sz w:val="20"/>
          <w:szCs w:val="20"/>
          <w:lang w:eastAsia="pt-BR"/>
        </w:rPr>
      </w:pPr>
      <w:r w:rsidRPr="00F8122D">
        <w:rPr>
          <w:rFonts w:ascii="Arial" w:hAnsi="Arial" w:cs="Arial"/>
          <w:b/>
          <w:sz w:val="20"/>
          <w:szCs w:val="20"/>
          <w:lang w:eastAsia="pt-BR"/>
        </w:rPr>
        <w:t>EDITAL 25/2022 – PROPESP</w:t>
      </w:r>
    </w:p>
    <w:p w:rsidR="002C2ED7" w:rsidRPr="00F8122D" w:rsidRDefault="002C2ED7" w:rsidP="002C2ED7">
      <w:pPr>
        <w:jc w:val="center"/>
        <w:outlineLvl w:val="0"/>
        <w:rPr>
          <w:rFonts w:ascii="Arial" w:hAnsi="Arial" w:cs="Arial"/>
          <w:b/>
          <w:sz w:val="20"/>
          <w:szCs w:val="20"/>
          <w:lang w:eastAsia="pt-BR"/>
        </w:rPr>
      </w:pPr>
      <w:r w:rsidRPr="00F8122D">
        <w:rPr>
          <w:rFonts w:ascii="Arial" w:hAnsi="Arial" w:cs="Arial"/>
          <w:b/>
          <w:sz w:val="20"/>
          <w:szCs w:val="20"/>
          <w:lang w:eastAsia="pt-BR"/>
        </w:rPr>
        <w:t>EDITAL DE SELEÇÃO INTERNA DE PROPOSTAS</w:t>
      </w:r>
    </w:p>
    <w:p w:rsidR="002C2ED7" w:rsidRPr="00F8122D" w:rsidRDefault="002C2ED7" w:rsidP="002C2ED7">
      <w:pPr>
        <w:jc w:val="center"/>
        <w:outlineLvl w:val="0"/>
        <w:rPr>
          <w:rFonts w:ascii="Arial" w:hAnsi="Arial" w:cs="Arial"/>
          <w:sz w:val="20"/>
          <w:szCs w:val="20"/>
          <w:lang w:eastAsia="pt-BR"/>
        </w:rPr>
      </w:pPr>
      <w:r w:rsidRPr="00F8122D">
        <w:rPr>
          <w:rFonts w:ascii="Arial" w:hAnsi="Arial" w:cs="Arial"/>
          <w:b/>
          <w:sz w:val="20"/>
          <w:szCs w:val="20"/>
          <w:lang w:eastAsia="pt-BR"/>
        </w:rPr>
        <w:t>CHAMADA PÚBLICA MCTI/FINEP/FNDCT/CT-AGRO PROGRAMA CADEIAS PRODUTIVAS DA BIOECONOMIA MCTI: FOMENTO À ICT – 01/2022</w:t>
      </w:r>
    </w:p>
    <w:p w:rsidR="002C2ED7" w:rsidRPr="00F8122D" w:rsidRDefault="002C2ED7">
      <w:pPr>
        <w:pStyle w:val="Ttulo1"/>
        <w:rPr>
          <w:w w:val="95"/>
        </w:rPr>
      </w:pPr>
    </w:p>
    <w:p w:rsidR="0038369B" w:rsidRDefault="002C2ED7" w:rsidP="002C2ED7">
      <w:pPr>
        <w:pStyle w:val="Ttulo1"/>
        <w:jc w:val="center"/>
      </w:pPr>
      <w:r>
        <w:rPr>
          <w:w w:val="95"/>
        </w:rPr>
        <w:t>FORMULÁRIO DE PROPOSTAS</w:t>
      </w:r>
      <w:r w:rsidR="009E0F09">
        <w:rPr>
          <w:w w:val="95"/>
        </w:rPr>
        <w:t xml:space="preserve"> RESUMIDAS DO PROJETO TÉCNICO</w:t>
      </w:r>
      <w:r>
        <w:rPr>
          <w:w w:val="95"/>
        </w:rPr>
        <w:t>: SELEÇÃO INTERNA</w:t>
      </w:r>
    </w:p>
    <w:p w:rsidR="0038369B" w:rsidRDefault="0038369B">
      <w:pPr>
        <w:pStyle w:val="Corpodetexto"/>
        <w:spacing w:before="6"/>
        <w:rPr>
          <w:rFonts w:ascii="Arial"/>
          <w:b/>
          <w:sz w:val="12"/>
        </w:rPr>
      </w:pPr>
    </w:p>
    <w:tbl>
      <w:tblPr>
        <w:tblStyle w:val="Tabelacomgrade"/>
        <w:tblW w:w="10521" w:type="dxa"/>
        <w:tblInd w:w="-5" w:type="dxa"/>
        <w:tblLook w:val="04A0" w:firstRow="1" w:lastRow="0" w:firstColumn="1" w:lastColumn="0" w:noHBand="0" w:noVBand="1"/>
      </w:tblPr>
      <w:tblGrid>
        <w:gridCol w:w="2665"/>
        <w:gridCol w:w="7856"/>
      </w:tblGrid>
      <w:tr w:rsidR="002C2ED7" w:rsidRPr="002E595D" w:rsidTr="002C2ED7">
        <w:trPr>
          <w:trHeight w:val="263"/>
        </w:trPr>
        <w:tc>
          <w:tcPr>
            <w:tcW w:w="10521" w:type="dxa"/>
            <w:gridSpan w:val="2"/>
            <w:shd w:val="clear" w:color="auto" w:fill="F2F2F2" w:themeFill="background1" w:themeFillShade="F2"/>
          </w:tcPr>
          <w:p w:rsidR="002C2ED7" w:rsidRPr="002C2ED7" w:rsidRDefault="002C2ED7" w:rsidP="002C2ED7">
            <w:pPr>
              <w:jc w:val="center"/>
              <w:rPr>
                <w:b/>
                <w:sz w:val="18"/>
              </w:rPr>
            </w:pPr>
            <w:r w:rsidRPr="002C2ED7">
              <w:rPr>
                <w:b/>
                <w:sz w:val="18"/>
              </w:rPr>
              <w:t>DADOS GERAIS</w:t>
            </w:r>
          </w:p>
        </w:tc>
      </w:tr>
      <w:tr w:rsidR="002C2ED7" w:rsidRPr="002E595D" w:rsidTr="002C2ED7">
        <w:trPr>
          <w:trHeight w:val="236"/>
        </w:trPr>
        <w:tc>
          <w:tcPr>
            <w:tcW w:w="2665" w:type="dxa"/>
            <w:shd w:val="clear" w:color="auto" w:fill="F2F2F2" w:themeFill="background1" w:themeFillShade="F2"/>
          </w:tcPr>
          <w:p w:rsidR="002C2ED7" w:rsidRPr="002C2ED7" w:rsidRDefault="006019E5" w:rsidP="006019E5">
            <w:pPr>
              <w:pStyle w:val="PargrafodaLista"/>
              <w:jc w:val="both"/>
              <w:rPr>
                <w:sz w:val="18"/>
              </w:rPr>
            </w:pPr>
            <w:r>
              <w:rPr>
                <w:sz w:val="18"/>
              </w:rPr>
              <w:t>Nome do(a) coordenador(a) da proposta</w:t>
            </w:r>
          </w:p>
        </w:tc>
        <w:tc>
          <w:tcPr>
            <w:tcW w:w="7856" w:type="dxa"/>
          </w:tcPr>
          <w:p w:rsidR="002C2ED7" w:rsidRPr="002C2ED7" w:rsidRDefault="002C2ED7" w:rsidP="002C2ED7">
            <w:pPr>
              <w:pStyle w:val="PargrafodaLista"/>
              <w:rPr>
                <w:sz w:val="18"/>
              </w:rPr>
            </w:pPr>
          </w:p>
        </w:tc>
      </w:tr>
      <w:tr w:rsidR="002C2ED7" w:rsidRPr="002E595D" w:rsidTr="002C2ED7">
        <w:trPr>
          <w:trHeight w:val="76"/>
        </w:trPr>
        <w:tc>
          <w:tcPr>
            <w:tcW w:w="2665" w:type="dxa"/>
            <w:shd w:val="clear" w:color="auto" w:fill="F2F2F2" w:themeFill="background1" w:themeFillShade="F2"/>
          </w:tcPr>
          <w:p w:rsidR="002C2ED7" w:rsidRPr="002C2ED7" w:rsidRDefault="002C2ED7" w:rsidP="002C2ED7">
            <w:pPr>
              <w:pStyle w:val="PargrafodaLista"/>
              <w:jc w:val="both"/>
              <w:rPr>
                <w:sz w:val="18"/>
              </w:rPr>
            </w:pPr>
            <w:r w:rsidRPr="002C2ED7">
              <w:rPr>
                <w:sz w:val="18"/>
              </w:rPr>
              <w:t xml:space="preserve">E-mail </w:t>
            </w:r>
            <w:r w:rsidR="006019E5">
              <w:rPr>
                <w:sz w:val="18"/>
              </w:rPr>
              <w:t xml:space="preserve">e número de celular </w:t>
            </w:r>
            <w:r w:rsidRPr="002C2ED7">
              <w:rPr>
                <w:sz w:val="18"/>
              </w:rPr>
              <w:t>do</w:t>
            </w:r>
            <w:r w:rsidR="006019E5">
              <w:rPr>
                <w:sz w:val="18"/>
              </w:rPr>
              <w:t>(a)</w:t>
            </w:r>
            <w:r w:rsidRPr="002C2ED7">
              <w:rPr>
                <w:sz w:val="18"/>
              </w:rPr>
              <w:t xml:space="preserve"> coordenador</w:t>
            </w:r>
            <w:r w:rsidR="006019E5">
              <w:rPr>
                <w:sz w:val="18"/>
              </w:rPr>
              <w:t>(a)</w:t>
            </w:r>
            <w:r w:rsidRPr="002C2ED7">
              <w:rPr>
                <w:sz w:val="18"/>
              </w:rPr>
              <w:t xml:space="preserve"> d</w:t>
            </w:r>
            <w:r>
              <w:rPr>
                <w:sz w:val="18"/>
              </w:rPr>
              <w:t>a</w:t>
            </w:r>
            <w:r w:rsidRPr="002C2ED7">
              <w:rPr>
                <w:sz w:val="18"/>
              </w:rPr>
              <w:t xml:space="preserve"> </w:t>
            </w:r>
            <w:r>
              <w:rPr>
                <w:sz w:val="18"/>
              </w:rPr>
              <w:t>proposta</w:t>
            </w:r>
          </w:p>
        </w:tc>
        <w:tc>
          <w:tcPr>
            <w:tcW w:w="7856" w:type="dxa"/>
          </w:tcPr>
          <w:p w:rsidR="002C2ED7" w:rsidRPr="002C2ED7" w:rsidRDefault="002C2ED7" w:rsidP="002C2ED7">
            <w:pPr>
              <w:pStyle w:val="PargrafodaLista"/>
              <w:rPr>
                <w:sz w:val="18"/>
              </w:rPr>
            </w:pPr>
          </w:p>
        </w:tc>
      </w:tr>
      <w:tr w:rsidR="002C2ED7" w:rsidRPr="002E595D" w:rsidTr="002C2ED7">
        <w:trPr>
          <w:trHeight w:val="250"/>
        </w:trPr>
        <w:tc>
          <w:tcPr>
            <w:tcW w:w="2665" w:type="dxa"/>
            <w:shd w:val="clear" w:color="auto" w:fill="F2F2F2" w:themeFill="background1" w:themeFillShade="F2"/>
          </w:tcPr>
          <w:p w:rsidR="002C2ED7" w:rsidRPr="002C2ED7" w:rsidRDefault="002C2ED7" w:rsidP="006019E5">
            <w:pPr>
              <w:pStyle w:val="PargrafodaLista"/>
              <w:jc w:val="both"/>
              <w:rPr>
                <w:sz w:val="18"/>
              </w:rPr>
            </w:pPr>
            <w:r w:rsidRPr="002C2ED7">
              <w:rPr>
                <w:sz w:val="18"/>
              </w:rPr>
              <w:t xml:space="preserve">Unidade </w:t>
            </w:r>
            <w:r w:rsidR="006019E5">
              <w:rPr>
                <w:sz w:val="18"/>
              </w:rPr>
              <w:t>de lotação/ Programas de Pós-graduação</w:t>
            </w:r>
          </w:p>
        </w:tc>
        <w:tc>
          <w:tcPr>
            <w:tcW w:w="7856" w:type="dxa"/>
          </w:tcPr>
          <w:p w:rsidR="002C2ED7" w:rsidRPr="002C2ED7" w:rsidRDefault="002C2ED7" w:rsidP="002C2ED7">
            <w:pPr>
              <w:pStyle w:val="PargrafodaLista"/>
              <w:rPr>
                <w:sz w:val="18"/>
              </w:rPr>
            </w:pPr>
          </w:p>
        </w:tc>
      </w:tr>
      <w:tr w:rsidR="00DD3096" w:rsidRPr="002E595D" w:rsidTr="002C2ED7">
        <w:trPr>
          <w:trHeight w:val="250"/>
        </w:trPr>
        <w:tc>
          <w:tcPr>
            <w:tcW w:w="2665" w:type="dxa"/>
            <w:shd w:val="clear" w:color="auto" w:fill="F2F2F2" w:themeFill="background1" w:themeFillShade="F2"/>
          </w:tcPr>
          <w:p w:rsidR="00DD3096" w:rsidRPr="002C2ED7" w:rsidRDefault="00B67997" w:rsidP="00B67997">
            <w:pPr>
              <w:pStyle w:val="PargrafodaLista"/>
              <w:jc w:val="both"/>
              <w:rPr>
                <w:sz w:val="18"/>
              </w:rPr>
            </w:pPr>
            <w:r>
              <w:rPr>
                <w:sz w:val="18"/>
              </w:rPr>
              <w:t xml:space="preserve">Nome da </w:t>
            </w:r>
            <w:r w:rsidRPr="00B67997">
              <w:rPr>
                <w:sz w:val="18"/>
              </w:rPr>
              <w:t>autoridade</w:t>
            </w:r>
            <w:r>
              <w:rPr>
                <w:sz w:val="18"/>
              </w:rPr>
              <w:t xml:space="preserve"> </w:t>
            </w:r>
            <w:r w:rsidRPr="00B67997">
              <w:rPr>
                <w:sz w:val="18"/>
              </w:rPr>
              <w:t>representativa da comunidade beneficiada</w:t>
            </w:r>
          </w:p>
        </w:tc>
        <w:tc>
          <w:tcPr>
            <w:tcW w:w="7856" w:type="dxa"/>
          </w:tcPr>
          <w:p w:rsidR="00DD3096" w:rsidRPr="002C2ED7" w:rsidRDefault="00DD3096" w:rsidP="002C2ED7">
            <w:pPr>
              <w:pStyle w:val="PargrafodaLista"/>
              <w:rPr>
                <w:sz w:val="18"/>
              </w:rPr>
            </w:pPr>
          </w:p>
        </w:tc>
      </w:tr>
      <w:tr w:rsidR="00B67997" w:rsidRPr="002E595D" w:rsidTr="002C2ED7">
        <w:trPr>
          <w:trHeight w:val="250"/>
        </w:trPr>
        <w:tc>
          <w:tcPr>
            <w:tcW w:w="2665" w:type="dxa"/>
            <w:shd w:val="clear" w:color="auto" w:fill="F2F2F2" w:themeFill="background1" w:themeFillShade="F2"/>
          </w:tcPr>
          <w:p w:rsidR="00B67997" w:rsidRDefault="00B67997" w:rsidP="00B67997">
            <w:pPr>
              <w:pStyle w:val="PargrafodaLista"/>
              <w:jc w:val="both"/>
              <w:rPr>
                <w:sz w:val="18"/>
              </w:rPr>
            </w:pPr>
            <w:r>
              <w:rPr>
                <w:sz w:val="18"/>
              </w:rPr>
              <w:t>Localidade da comun</w:t>
            </w:r>
            <w:r w:rsidR="00B415B7">
              <w:rPr>
                <w:sz w:val="18"/>
              </w:rPr>
              <w:t>i</w:t>
            </w:r>
            <w:r>
              <w:rPr>
                <w:sz w:val="18"/>
              </w:rPr>
              <w:t>dade beneficiada</w:t>
            </w:r>
          </w:p>
        </w:tc>
        <w:tc>
          <w:tcPr>
            <w:tcW w:w="7856" w:type="dxa"/>
          </w:tcPr>
          <w:p w:rsidR="00B67997" w:rsidRPr="002C2ED7" w:rsidRDefault="00B67997" w:rsidP="002C2ED7">
            <w:pPr>
              <w:pStyle w:val="PargrafodaLista"/>
              <w:rPr>
                <w:sz w:val="18"/>
              </w:rPr>
            </w:pPr>
          </w:p>
        </w:tc>
      </w:tr>
    </w:tbl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2C2ED7" w:rsidRDefault="002C2ED7">
      <w:pPr>
        <w:pStyle w:val="Corpodetexto"/>
        <w:spacing w:before="1"/>
        <w:rPr>
          <w:rFonts w:ascii="Arial"/>
          <w:b/>
          <w:sz w:val="21"/>
        </w:rPr>
      </w:pPr>
    </w:p>
    <w:p w:rsidR="0038369B" w:rsidRDefault="0038369B">
      <w:pPr>
        <w:rPr>
          <w:rFonts w:ascii="Times New Roman"/>
          <w:sz w:val="14"/>
        </w:rPr>
        <w:sectPr w:rsidR="0038369B">
          <w:headerReference w:type="default" r:id="rId7"/>
          <w:footerReference w:type="default" r:id="rId8"/>
          <w:pgSz w:w="11900" w:h="16840"/>
          <w:pgMar w:top="1580" w:right="480" w:bottom="900" w:left="480" w:header="380" w:footer="629" w:gutter="0"/>
          <w:cols w:space="720"/>
        </w:sectPr>
      </w:pPr>
    </w:p>
    <w:p w:rsidR="0038369B" w:rsidRDefault="002C2ED7">
      <w:pPr>
        <w:spacing w:before="110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Projeto</w:t>
      </w:r>
      <w:r w:rsidR="001D685A">
        <w:rPr>
          <w:rFonts w:ascii="Arial"/>
          <w:b/>
          <w:sz w:val="24"/>
        </w:rPr>
        <w:t xml:space="preserve"> </w:t>
      </w:r>
      <w:bookmarkStart w:id="0" w:name="_GoBack"/>
      <w:bookmarkEnd w:id="0"/>
    </w:p>
    <w:p w:rsidR="0038369B" w:rsidRDefault="0038369B">
      <w:pPr>
        <w:pStyle w:val="Corpodetexto"/>
        <w:spacing w:before="6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7701"/>
      </w:tblGrid>
      <w:tr w:rsidR="0038369B" w:rsidTr="00586C46">
        <w:trPr>
          <w:trHeight w:val="430"/>
        </w:trPr>
        <w:tc>
          <w:tcPr>
            <w:tcW w:w="2999" w:type="dxa"/>
          </w:tcPr>
          <w:p w:rsidR="0038369B" w:rsidRDefault="002C2ED7">
            <w:pPr>
              <w:pStyle w:val="TableParagraph"/>
              <w:spacing w:before="50" w:line="180" w:lineRule="exact"/>
              <w:ind w:right="891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(150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caracteres):</w:t>
            </w:r>
          </w:p>
        </w:tc>
        <w:tc>
          <w:tcPr>
            <w:tcW w:w="7701" w:type="dxa"/>
          </w:tcPr>
          <w:p w:rsidR="0038369B" w:rsidRDefault="0038369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8369B" w:rsidTr="00586C46">
        <w:trPr>
          <w:trHeight w:val="250"/>
        </w:trPr>
        <w:tc>
          <w:tcPr>
            <w:tcW w:w="2999" w:type="dxa"/>
          </w:tcPr>
          <w:p w:rsidR="0038369B" w:rsidRDefault="002C2ED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>Sigla do Projeto (10 caracteres):</w:t>
            </w:r>
          </w:p>
        </w:tc>
        <w:tc>
          <w:tcPr>
            <w:tcW w:w="7701" w:type="dxa"/>
          </w:tcPr>
          <w:p w:rsidR="0038369B" w:rsidRDefault="0038369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8369B" w:rsidTr="00586C46">
        <w:trPr>
          <w:trHeight w:val="250"/>
        </w:trPr>
        <w:tc>
          <w:tcPr>
            <w:tcW w:w="2999" w:type="dxa"/>
          </w:tcPr>
          <w:p w:rsidR="0038369B" w:rsidRDefault="002C2ED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>Prazo Total de Execução:</w:t>
            </w:r>
          </w:p>
        </w:tc>
        <w:tc>
          <w:tcPr>
            <w:tcW w:w="7701" w:type="dxa"/>
          </w:tcPr>
          <w:p w:rsidR="0038369B" w:rsidRDefault="0038369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8369B" w:rsidTr="00586C46">
        <w:trPr>
          <w:trHeight w:val="430"/>
        </w:trPr>
        <w:tc>
          <w:tcPr>
            <w:tcW w:w="2999" w:type="dxa"/>
          </w:tcPr>
          <w:p w:rsidR="0038369B" w:rsidRDefault="002C2ED7">
            <w:pPr>
              <w:pStyle w:val="TableParagraph"/>
              <w:spacing w:before="50" w:line="180" w:lineRule="exact"/>
              <w:ind w:right="23"/>
              <w:rPr>
                <w:sz w:val="18"/>
              </w:rPr>
            </w:pPr>
            <w:r>
              <w:rPr>
                <w:sz w:val="18"/>
              </w:rPr>
              <w:t>Área Geográfica de Atuação (60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caracteres):</w:t>
            </w:r>
          </w:p>
        </w:tc>
        <w:tc>
          <w:tcPr>
            <w:tcW w:w="7701" w:type="dxa"/>
          </w:tcPr>
          <w:p w:rsidR="0038369B" w:rsidRDefault="0038369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8369B" w:rsidTr="00586C46">
        <w:trPr>
          <w:trHeight w:val="430"/>
        </w:trPr>
        <w:tc>
          <w:tcPr>
            <w:tcW w:w="2999" w:type="dxa"/>
          </w:tcPr>
          <w:p w:rsidR="0038369B" w:rsidRDefault="002C2ED7">
            <w:pPr>
              <w:pStyle w:val="TableParagraph"/>
              <w:spacing w:before="50" w:line="180" w:lineRule="exact"/>
              <w:ind w:right="894"/>
              <w:rPr>
                <w:sz w:val="18"/>
              </w:rPr>
            </w:pPr>
            <w:r>
              <w:rPr>
                <w:sz w:val="18"/>
              </w:rPr>
              <w:t>Objetivo Geral (1.000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caracteres):</w:t>
            </w:r>
          </w:p>
        </w:tc>
        <w:tc>
          <w:tcPr>
            <w:tcW w:w="7701" w:type="dxa"/>
          </w:tcPr>
          <w:p w:rsidR="0038369B" w:rsidRDefault="0038369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019E5" w:rsidTr="00586C46">
        <w:trPr>
          <w:trHeight w:val="430"/>
        </w:trPr>
        <w:tc>
          <w:tcPr>
            <w:tcW w:w="2999" w:type="dxa"/>
          </w:tcPr>
          <w:p w:rsidR="006019E5" w:rsidRDefault="006019E5" w:rsidP="006019E5">
            <w:pPr>
              <w:pStyle w:val="TableParagraph"/>
              <w:spacing w:before="50" w:line="180" w:lineRule="exact"/>
              <w:ind w:right="894"/>
              <w:rPr>
                <w:sz w:val="18"/>
              </w:rPr>
            </w:pPr>
            <w:r>
              <w:rPr>
                <w:sz w:val="18"/>
              </w:rPr>
              <w:t>Pavaras-chave (60 caracteres):</w:t>
            </w:r>
          </w:p>
        </w:tc>
        <w:tc>
          <w:tcPr>
            <w:tcW w:w="7701" w:type="dxa"/>
          </w:tcPr>
          <w:p w:rsidR="006019E5" w:rsidRDefault="006019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8369B" w:rsidTr="00586C46">
        <w:trPr>
          <w:trHeight w:val="430"/>
        </w:trPr>
        <w:tc>
          <w:tcPr>
            <w:tcW w:w="2999" w:type="dxa"/>
          </w:tcPr>
          <w:p w:rsidR="0038369B" w:rsidRDefault="002C2ED7">
            <w:pPr>
              <w:pStyle w:val="TableParagraph"/>
              <w:spacing w:before="50" w:line="180" w:lineRule="exact"/>
              <w:ind w:right="273"/>
              <w:rPr>
                <w:sz w:val="18"/>
              </w:rPr>
            </w:pPr>
            <w:r>
              <w:rPr>
                <w:sz w:val="18"/>
              </w:rPr>
              <w:t>Descrição do Projeto (10.000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caracteres):</w:t>
            </w:r>
          </w:p>
        </w:tc>
        <w:tc>
          <w:tcPr>
            <w:tcW w:w="7701" w:type="dxa"/>
          </w:tcPr>
          <w:p w:rsidR="0038369B" w:rsidRDefault="0038369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8369B" w:rsidTr="00586C46">
        <w:trPr>
          <w:trHeight w:val="610"/>
        </w:trPr>
        <w:tc>
          <w:tcPr>
            <w:tcW w:w="2999" w:type="dxa"/>
          </w:tcPr>
          <w:p w:rsidR="0038369B" w:rsidRDefault="002C2ED7">
            <w:pPr>
              <w:pStyle w:val="TableParagraph"/>
              <w:spacing w:before="50" w:line="180" w:lineRule="exact"/>
              <w:ind w:right="643"/>
              <w:rPr>
                <w:sz w:val="18"/>
              </w:rPr>
            </w:pPr>
            <w:r>
              <w:rPr>
                <w:sz w:val="18"/>
              </w:rPr>
              <w:t>Contribuição para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sustentabilidade (10.000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caracteres):</w:t>
            </w:r>
          </w:p>
        </w:tc>
        <w:tc>
          <w:tcPr>
            <w:tcW w:w="7701" w:type="dxa"/>
          </w:tcPr>
          <w:p w:rsidR="0038369B" w:rsidRDefault="0038369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8369B" w:rsidTr="00586C46">
        <w:trPr>
          <w:trHeight w:val="430"/>
        </w:trPr>
        <w:tc>
          <w:tcPr>
            <w:tcW w:w="2999" w:type="dxa"/>
          </w:tcPr>
          <w:p w:rsidR="0038369B" w:rsidRDefault="002C2ED7">
            <w:pPr>
              <w:pStyle w:val="TableParagraph"/>
              <w:spacing w:before="50" w:line="180" w:lineRule="exact"/>
              <w:ind w:right="43"/>
              <w:rPr>
                <w:sz w:val="18"/>
              </w:rPr>
            </w:pPr>
            <w:r>
              <w:rPr>
                <w:sz w:val="18"/>
              </w:rPr>
              <w:t>Consistência do Projeto (10.000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caracteres):</w:t>
            </w:r>
          </w:p>
        </w:tc>
        <w:tc>
          <w:tcPr>
            <w:tcW w:w="7701" w:type="dxa"/>
          </w:tcPr>
          <w:p w:rsidR="0038369B" w:rsidRDefault="0038369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8369B" w:rsidTr="00586C46">
        <w:trPr>
          <w:trHeight w:val="610"/>
        </w:trPr>
        <w:tc>
          <w:tcPr>
            <w:tcW w:w="2999" w:type="dxa"/>
          </w:tcPr>
          <w:p w:rsidR="0038369B" w:rsidRDefault="002C2ED7">
            <w:pPr>
              <w:pStyle w:val="TableParagraph"/>
              <w:spacing w:before="50" w:line="180" w:lineRule="exact"/>
              <w:ind w:right="78"/>
              <w:rPr>
                <w:sz w:val="18"/>
              </w:rPr>
            </w:pPr>
            <w:r>
              <w:rPr>
                <w:sz w:val="18"/>
              </w:rPr>
              <w:t>Parcerias e Articulações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Institucionais das ICTs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executoras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(10.000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caracteres):</w:t>
            </w:r>
          </w:p>
        </w:tc>
        <w:tc>
          <w:tcPr>
            <w:tcW w:w="7701" w:type="dxa"/>
          </w:tcPr>
          <w:p w:rsidR="0038369B" w:rsidRDefault="0038369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8369B" w:rsidTr="00586C46">
        <w:trPr>
          <w:trHeight w:val="430"/>
        </w:trPr>
        <w:tc>
          <w:tcPr>
            <w:tcW w:w="2999" w:type="dxa"/>
          </w:tcPr>
          <w:p w:rsidR="0038369B" w:rsidRDefault="002C2ED7">
            <w:pPr>
              <w:pStyle w:val="TableParagraph"/>
              <w:spacing w:before="50" w:line="180" w:lineRule="exact"/>
              <w:ind w:right="73"/>
              <w:rPr>
                <w:sz w:val="18"/>
              </w:rPr>
            </w:pPr>
            <w:r>
              <w:rPr>
                <w:sz w:val="18"/>
              </w:rPr>
              <w:t>Estado e município onde será 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laborátio/espaço apoiado:</w:t>
            </w:r>
          </w:p>
        </w:tc>
        <w:tc>
          <w:tcPr>
            <w:tcW w:w="7701" w:type="dxa"/>
          </w:tcPr>
          <w:p w:rsidR="0038369B" w:rsidRDefault="0038369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8369B" w:rsidTr="00586C46">
        <w:trPr>
          <w:trHeight w:val="610"/>
        </w:trPr>
        <w:tc>
          <w:tcPr>
            <w:tcW w:w="2999" w:type="dxa"/>
          </w:tcPr>
          <w:p w:rsidR="0038369B" w:rsidRDefault="002C2ED7">
            <w:pPr>
              <w:pStyle w:val="TableParagraph"/>
              <w:spacing w:before="50" w:line="180" w:lineRule="exact"/>
              <w:ind w:right="911"/>
              <w:jc w:val="both"/>
              <w:rPr>
                <w:sz w:val="18"/>
              </w:rPr>
            </w:pPr>
            <w:r>
              <w:rPr>
                <w:sz w:val="18"/>
              </w:rPr>
              <w:t>Alcance da aplicação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desenvolvida (10.000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caracteres):</w:t>
            </w:r>
          </w:p>
        </w:tc>
        <w:tc>
          <w:tcPr>
            <w:tcW w:w="7701" w:type="dxa"/>
          </w:tcPr>
          <w:p w:rsidR="0038369B" w:rsidRDefault="0038369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8369B" w:rsidTr="00586C46">
        <w:trPr>
          <w:trHeight w:val="430"/>
        </w:trPr>
        <w:tc>
          <w:tcPr>
            <w:tcW w:w="2999" w:type="dxa"/>
          </w:tcPr>
          <w:p w:rsidR="0038369B" w:rsidRDefault="002C2ED7">
            <w:pPr>
              <w:pStyle w:val="TableParagraph"/>
              <w:spacing w:before="50" w:line="180" w:lineRule="exact"/>
              <w:ind w:right="213"/>
              <w:rPr>
                <w:sz w:val="18"/>
              </w:rPr>
            </w:pPr>
            <w:r>
              <w:rPr>
                <w:sz w:val="18"/>
              </w:rPr>
              <w:t>Resumo da Equipe Executora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(12000 caracteres):</w:t>
            </w:r>
          </w:p>
        </w:tc>
        <w:tc>
          <w:tcPr>
            <w:tcW w:w="7701" w:type="dxa"/>
          </w:tcPr>
          <w:p w:rsidR="0038369B" w:rsidRDefault="0038369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8369B" w:rsidTr="00586C46">
        <w:trPr>
          <w:trHeight w:val="430"/>
        </w:trPr>
        <w:tc>
          <w:tcPr>
            <w:tcW w:w="2999" w:type="dxa"/>
          </w:tcPr>
          <w:p w:rsidR="0038369B" w:rsidRDefault="002C2ED7">
            <w:pPr>
              <w:pStyle w:val="TableParagraph"/>
              <w:spacing w:before="50" w:line="180" w:lineRule="exact"/>
              <w:ind w:right="233"/>
              <w:rPr>
                <w:sz w:val="18"/>
              </w:rPr>
            </w:pPr>
            <w:r>
              <w:rPr>
                <w:sz w:val="18"/>
              </w:rPr>
              <w:t>Resumo do Orçamento (8000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caracteres):</w:t>
            </w:r>
          </w:p>
        </w:tc>
        <w:tc>
          <w:tcPr>
            <w:tcW w:w="7701" w:type="dxa"/>
          </w:tcPr>
          <w:p w:rsidR="0038369B" w:rsidRDefault="0038369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38369B" w:rsidRDefault="0038369B">
      <w:pPr>
        <w:pStyle w:val="Corpodetexto"/>
        <w:rPr>
          <w:rFonts w:ascii="Arial"/>
          <w:b/>
          <w:sz w:val="22"/>
        </w:rPr>
      </w:pPr>
    </w:p>
    <w:p w:rsidR="0038369B" w:rsidRDefault="002C2ED7">
      <w:pPr>
        <w:spacing w:before="194"/>
        <w:ind w:left="120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</w:rPr>
        <w:t>Impactos</w:t>
      </w:r>
      <w:r>
        <w:rPr>
          <w:rFonts w:ascii="Arial"/>
          <w:b/>
          <w:spacing w:val="-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Previstos</w:t>
      </w:r>
      <w:r>
        <w:rPr>
          <w:rFonts w:ascii="Arial"/>
          <w:b/>
          <w:spacing w:val="-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pelo</w:t>
      </w:r>
      <w:r>
        <w:rPr>
          <w:rFonts w:ascii="Arial"/>
          <w:b/>
          <w:spacing w:val="-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Projeto</w:t>
      </w:r>
      <w:r>
        <w:rPr>
          <w:rFonts w:ascii="Arial"/>
          <w:b/>
          <w:spacing w:val="-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(10.000</w:t>
      </w:r>
      <w:r>
        <w:rPr>
          <w:rFonts w:ascii="Arial"/>
          <w:b/>
          <w:spacing w:val="-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caracteres</w:t>
      </w:r>
      <w:r>
        <w:rPr>
          <w:rFonts w:ascii="Arial"/>
          <w:b/>
          <w:spacing w:val="-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cada</w:t>
      </w:r>
      <w:r>
        <w:rPr>
          <w:rFonts w:ascii="Arial"/>
          <w:b/>
          <w:spacing w:val="-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impacto)</w:t>
      </w:r>
    </w:p>
    <w:p w:rsidR="0038369B" w:rsidRDefault="0038369B">
      <w:pPr>
        <w:pStyle w:val="Corpodetexto"/>
        <w:spacing w:before="3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w:rsidR="0038369B">
        <w:trPr>
          <w:trHeight w:val="250"/>
        </w:trPr>
        <w:tc>
          <w:tcPr>
            <w:tcW w:w="2675" w:type="dxa"/>
          </w:tcPr>
          <w:p w:rsidR="0038369B" w:rsidRDefault="002C2ED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>Impacto Social:</w:t>
            </w:r>
          </w:p>
        </w:tc>
        <w:tc>
          <w:tcPr>
            <w:tcW w:w="8025" w:type="dxa"/>
          </w:tcPr>
          <w:p w:rsidR="0038369B" w:rsidRDefault="0038369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8369B">
        <w:trPr>
          <w:trHeight w:val="250"/>
        </w:trPr>
        <w:tc>
          <w:tcPr>
            <w:tcW w:w="2675" w:type="dxa"/>
          </w:tcPr>
          <w:p w:rsidR="0038369B" w:rsidRDefault="002C2ED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>Impacto Ambiental:</w:t>
            </w:r>
          </w:p>
        </w:tc>
        <w:tc>
          <w:tcPr>
            <w:tcW w:w="8025" w:type="dxa"/>
          </w:tcPr>
          <w:p w:rsidR="0038369B" w:rsidRDefault="0038369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8369B">
        <w:trPr>
          <w:trHeight w:val="250"/>
        </w:trPr>
        <w:tc>
          <w:tcPr>
            <w:tcW w:w="2675" w:type="dxa"/>
          </w:tcPr>
          <w:p w:rsidR="0038369B" w:rsidRDefault="002C2ED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>Impacto Econômico:</w:t>
            </w:r>
          </w:p>
        </w:tc>
        <w:tc>
          <w:tcPr>
            <w:tcW w:w="8025" w:type="dxa"/>
          </w:tcPr>
          <w:p w:rsidR="0038369B" w:rsidRDefault="0038369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F8122D" w:rsidRDefault="00F8122D" w:rsidP="00F8122D">
      <w:pPr>
        <w:pStyle w:val="Corpodetexto"/>
        <w:rPr>
          <w:b/>
          <w:sz w:val="16"/>
          <w:u w:val="single"/>
        </w:rPr>
      </w:pPr>
    </w:p>
    <w:p w:rsidR="00F8122D" w:rsidRDefault="00F8122D" w:rsidP="00F8122D">
      <w:pPr>
        <w:pStyle w:val="Corpodetexto"/>
        <w:rPr>
          <w:b/>
          <w:sz w:val="16"/>
          <w:u w:val="single"/>
        </w:rPr>
      </w:pPr>
    </w:p>
    <w:p w:rsidR="00F8122D" w:rsidRPr="00006F89" w:rsidRDefault="00F8122D" w:rsidP="00F8122D">
      <w:pPr>
        <w:pStyle w:val="Corpodetexto"/>
        <w:rPr>
          <w:b/>
          <w:sz w:val="16"/>
        </w:rPr>
      </w:pPr>
      <w:r w:rsidRPr="00006F89">
        <w:rPr>
          <w:b/>
          <w:sz w:val="16"/>
          <w:u w:val="single"/>
        </w:rPr>
        <w:t>DESCRIÇÃO DO PROJETO</w:t>
      </w:r>
      <w:r w:rsidRPr="00006F89">
        <w:rPr>
          <w:b/>
          <w:sz w:val="16"/>
        </w:rPr>
        <w:t>:</w:t>
      </w:r>
    </w:p>
    <w:p w:rsidR="00F8122D" w:rsidRPr="006019E5" w:rsidRDefault="00F8122D" w:rsidP="00F8122D">
      <w:pPr>
        <w:pStyle w:val="Corpodetexto"/>
        <w:spacing w:before="4"/>
        <w:jc w:val="both"/>
        <w:rPr>
          <w:sz w:val="16"/>
        </w:rPr>
      </w:pPr>
      <w:r w:rsidRPr="006019E5">
        <w:rPr>
          <w:sz w:val="16"/>
        </w:rPr>
        <w:t>Descrever a execução do projeto, abordando o desafio tecnológico a ser desenvolvido, evidenciando o risco envolvido e potencial de sucesso das soluções propostas dos gargalos da cadeia produtiva em questão.</w:t>
      </w:r>
    </w:p>
    <w:p w:rsidR="00F8122D" w:rsidRPr="006019E5" w:rsidRDefault="00F8122D" w:rsidP="00F8122D">
      <w:pPr>
        <w:pStyle w:val="Corpodetexto"/>
        <w:spacing w:before="4"/>
        <w:jc w:val="both"/>
        <w:rPr>
          <w:sz w:val="16"/>
        </w:rPr>
      </w:pPr>
      <w:r w:rsidRPr="006019E5">
        <w:rPr>
          <w:sz w:val="16"/>
        </w:rPr>
        <w:t>Demonstrar a relevância do problema abordado e o estado da arte pertinente, explicitando os produtos, processos e/ou serviços que serão efetivamente incorporados à produção.</w:t>
      </w:r>
    </w:p>
    <w:p w:rsidR="00F8122D" w:rsidRDefault="00F8122D" w:rsidP="00F8122D">
      <w:pPr>
        <w:pStyle w:val="Corpodetexto"/>
        <w:spacing w:before="4"/>
        <w:jc w:val="both"/>
        <w:rPr>
          <w:sz w:val="16"/>
        </w:rPr>
      </w:pPr>
      <w:r w:rsidRPr="006019E5">
        <w:rPr>
          <w:sz w:val="16"/>
        </w:rPr>
        <w:t>Descrever a natureza da inovação, sobre o desenvolvimento de novo produto, processos, serviços, adequação tecnológica, melhoria operacional, a partir de bioprodutos, bioinsumos, biomateriais, tecnologias e serviços a serem desenvolvidos, bem como o potencial de geração de marcas e patentes.</w:t>
      </w:r>
    </w:p>
    <w:p w:rsidR="00F8122D" w:rsidRDefault="00F8122D" w:rsidP="00F8122D">
      <w:pPr>
        <w:pStyle w:val="Corpodetexto"/>
        <w:spacing w:before="4"/>
        <w:jc w:val="both"/>
        <w:rPr>
          <w:b/>
          <w:sz w:val="16"/>
        </w:rPr>
      </w:pPr>
    </w:p>
    <w:p w:rsidR="00F8122D" w:rsidRDefault="00F8122D" w:rsidP="00F8122D">
      <w:pPr>
        <w:pStyle w:val="Corpodetexto"/>
        <w:spacing w:before="4"/>
        <w:jc w:val="both"/>
        <w:rPr>
          <w:b/>
          <w:sz w:val="16"/>
        </w:rPr>
      </w:pPr>
      <w:r w:rsidRPr="00006F89">
        <w:rPr>
          <w:b/>
          <w:sz w:val="16"/>
          <w:u w:val="single"/>
        </w:rPr>
        <w:t>CONTRIBUIÇÃO PARA A SUSTENTABILIDADE</w:t>
      </w:r>
      <w:r>
        <w:rPr>
          <w:b/>
          <w:sz w:val="16"/>
        </w:rPr>
        <w:t>:</w:t>
      </w:r>
    </w:p>
    <w:p w:rsidR="00F8122D" w:rsidRPr="00006F89" w:rsidRDefault="00F8122D" w:rsidP="00F8122D">
      <w:pPr>
        <w:pStyle w:val="Corpodetexto"/>
        <w:numPr>
          <w:ilvl w:val="0"/>
          <w:numId w:val="2"/>
        </w:numPr>
        <w:spacing w:before="4"/>
        <w:ind w:left="426" w:hanging="153"/>
        <w:jc w:val="both"/>
        <w:rPr>
          <w:sz w:val="16"/>
        </w:rPr>
      </w:pPr>
      <w:r w:rsidRPr="00006F89">
        <w:rPr>
          <w:sz w:val="16"/>
        </w:rPr>
        <w:t>Valorização da sociobiodiversidade:</w:t>
      </w:r>
    </w:p>
    <w:p w:rsidR="00F8122D" w:rsidRPr="00006F89" w:rsidRDefault="00F8122D" w:rsidP="00F8122D">
      <w:pPr>
        <w:pStyle w:val="Corpodetexto"/>
        <w:spacing w:before="4"/>
        <w:jc w:val="both"/>
        <w:rPr>
          <w:sz w:val="16"/>
        </w:rPr>
      </w:pPr>
      <w:r w:rsidRPr="00006F89">
        <w:rPr>
          <w:sz w:val="16"/>
        </w:rPr>
        <w:t>Evidenciar a sociobiodiversidade dos produtos a serem desenvolvidos, envolvendo o aproveitamento do potencial biodiverso dos biomas, canalizado para o desenvolvimento de produtos e soluções que valorizem as cadeias produtivas locais, diversificando a produção;</w:t>
      </w:r>
    </w:p>
    <w:p w:rsidR="00F8122D" w:rsidRPr="00006F89" w:rsidRDefault="00F8122D" w:rsidP="00F8122D">
      <w:pPr>
        <w:pStyle w:val="Corpodetexto"/>
        <w:spacing w:before="4"/>
        <w:jc w:val="both"/>
        <w:rPr>
          <w:sz w:val="16"/>
        </w:rPr>
      </w:pPr>
      <w:r w:rsidRPr="00006F89">
        <w:rPr>
          <w:sz w:val="16"/>
        </w:rPr>
        <w:t>Propor ações afirmativas que ajudem a preservar e valorizar o patrimônio cultural imaterial e o conhecimento tradicional de povos e comunidades; e</w:t>
      </w:r>
    </w:p>
    <w:p w:rsidR="00F8122D" w:rsidRPr="00006F89" w:rsidRDefault="00F8122D" w:rsidP="00F8122D">
      <w:pPr>
        <w:pStyle w:val="Corpodetexto"/>
        <w:spacing w:before="4"/>
        <w:jc w:val="both"/>
        <w:rPr>
          <w:sz w:val="16"/>
        </w:rPr>
      </w:pPr>
      <w:r w:rsidRPr="00006F89">
        <w:rPr>
          <w:sz w:val="16"/>
        </w:rPr>
        <w:t>Contemplar ao menos 01 (um) povo ou comunidade tradicional com os quais pretende desenvolver o projeto.</w:t>
      </w:r>
    </w:p>
    <w:p w:rsidR="00F8122D" w:rsidRPr="00006F89" w:rsidRDefault="00F8122D" w:rsidP="00F8122D">
      <w:pPr>
        <w:pStyle w:val="Corpodetexto"/>
        <w:numPr>
          <w:ilvl w:val="0"/>
          <w:numId w:val="2"/>
        </w:numPr>
        <w:spacing w:before="4"/>
        <w:ind w:left="567" w:hanging="207"/>
        <w:jc w:val="both"/>
        <w:rPr>
          <w:sz w:val="16"/>
        </w:rPr>
      </w:pPr>
      <w:r w:rsidRPr="00006F89">
        <w:rPr>
          <w:sz w:val="16"/>
        </w:rPr>
        <w:t>Bioeconomia circular:</w:t>
      </w:r>
    </w:p>
    <w:p w:rsidR="00F8122D" w:rsidRPr="00006F89" w:rsidRDefault="00F8122D" w:rsidP="00F8122D">
      <w:pPr>
        <w:pStyle w:val="Corpodetexto"/>
        <w:spacing w:before="4"/>
        <w:jc w:val="both"/>
        <w:rPr>
          <w:sz w:val="16"/>
        </w:rPr>
      </w:pPr>
      <w:r w:rsidRPr="00006F89">
        <w:rPr>
          <w:sz w:val="16"/>
        </w:rPr>
        <w:t>Descrever que práticas de bioeconomia circular, aproveitamento de resíduos, integração de atores da cadeia e promoção de modelos de negócios circulares serão implementadas.</w:t>
      </w:r>
    </w:p>
    <w:p w:rsidR="00F8122D" w:rsidRPr="00006F89" w:rsidRDefault="00F8122D" w:rsidP="00F8122D">
      <w:pPr>
        <w:pStyle w:val="Corpodetexto"/>
        <w:numPr>
          <w:ilvl w:val="0"/>
          <w:numId w:val="2"/>
        </w:numPr>
        <w:spacing w:before="4"/>
        <w:ind w:left="567" w:hanging="207"/>
        <w:jc w:val="both"/>
        <w:rPr>
          <w:sz w:val="16"/>
        </w:rPr>
      </w:pPr>
      <w:r w:rsidRPr="00006F89">
        <w:rPr>
          <w:sz w:val="16"/>
        </w:rPr>
        <w:t>Sistemas Produtivos:</w:t>
      </w:r>
    </w:p>
    <w:p w:rsidR="00F8122D" w:rsidRPr="00006F89" w:rsidRDefault="00F8122D" w:rsidP="00F8122D">
      <w:pPr>
        <w:pStyle w:val="Corpodetexto"/>
        <w:spacing w:before="4"/>
        <w:jc w:val="both"/>
        <w:rPr>
          <w:sz w:val="16"/>
        </w:rPr>
      </w:pPr>
      <w:r w:rsidRPr="00006F89">
        <w:rPr>
          <w:sz w:val="16"/>
        </w:rPr>
        <w:t>Descrever o estágio de integração dos sistemas produtivos, como Sistemas Agroflorestais (SAFs), Integração Lavoura-Pecuária-Floresta (ILPF), entre outros, de modo a contribuir para um incremento de capital natural (recuperação de áreas degradadas, ganho de serviços ecossistêmicos, benefícios climáticos).</w:t>
      </w:r>
    </w:p>
    <w:p w:rsidR="00F8122D" w:rsidRPr="00006F89" w:rsidRDefault="00F8122D" w:rsidP="00F8122D">
      <w:pPr>
        <w:pStyle w:val="Corpodetexto"/>
        <w:numPr>
          <w:ilvl w:val="0"/>
          <w:numId w:val="2"/>
        </w:numPr>
        <w:spacing w:before="4"/>
        <w:ind w:left="567" w:hanging="207"/>
        <w:jc w:val="both"/>
        <w:rPr>
          <w:sz w:val="16"/>
        </w:rPr>
      </w:pPr>
      <w:r w:rsidRPr="00006F89">
        <w:rPr>
          <w:sz w:val="16"/>
        </w:rPr>
        <w:t>Objetivos de desenvolvimento sustentável – ODS:</w:t>
      </w:r>
    </w:p>
    <w:p w:rsidR="00F8122D" w:rsidRDefault="00F8122D" w:rsidP="00F8122D">
      <w:pPr>
        <w:pStyle w:val="Corpodetexto"/>
        <w:spacing w:before="4"/>
        <w:jc w:val="both"/>
        <w:rPr>
          <w:sz w:val="16"/>
        </w:rPr>
      </w:pPr>
      <w:r w:rsidRPr="00006F89">
        <w:rPr>
          <w:sz w:val="16"/>
        </w:rPr>
        <w:t>Descrever a contribuição do projeto para auxiliar o País no cumprimento dos Objetivos do Desenvolvimento Sustentável (ODS), indicando com quais metas e indicadores o projeto irá contribuir.</w:t>
      </w:r>
    </w:p>
    <w:p w:rsidR="00F8122D" w:rsidRDefault="00F8122D" w:rsidP="00F8122D">
      <w:pPr>
        <w:pStyle w:val="Corpodetexto"/>
        <w:spacing w:before="4"/>
        <w:jc w:val="both"/>
        <w:rPr>
          <w:sz w:val="16"/>
        </w:rPr>
      </w:pPr>
    </w:p>
    <w:p w:rsidR="00F8122D" w:rsidRPr="00006F89" w:rsidRDefault="00F8122D" w:rsidP="00F8122D">
      <w:pPr>
        <w:pStyle w:val="Corpodetexto"/>
        <w:spacing w:before="4"/>
        <w:jc w:val="both"/>
        <w:rPr>
          <w:b/>
          <w:sz w:val="16"/>
          <w:u w:val="single"/>
        </w:rPr>
      </w:pPr>
      <w:r w:rsidRPr="00006F89">
        <w:rPr>
          <w:b/>
          <w:sz w:val="16"/>
          <w:u w:val="single"/>
        </w:rPr>
        <w:t>CONSISTÊNCIA DO PROJETO:</w:t>
      </w:r>
    </w:p>
    <w:p w:rsidR="00F8122D" w:rsidRPr="00006F89" w:rsidRDefault="00F8122D" w:rsidP="00F8122D">
      <w:pPr>
        <w:pStyle w:val="Corpodetexto"/>
        <w:numPr>
          <w:ilvl w:val="0"/>
          <w:numId w:val="1"/>
        </w:numPr>
        <w:spacing w:before="4"/>
        <w:ind w:left="567" w:hanging="207"/>
        <w:jc w:val="both"/>
        <w:rPr>
          <w:sz w:val="16"/>
        </w:rPr>
      </w:pPr>
      <w:r w:rsidRPr="00006F89">
        <w:rPr>
          <w:sz w:val="16"/>
        </w:rPr>
        <w:t>Adequação das Metas Físicas/atividades/indicadores físicos - Descrever a Metodologia compatibilizando-a com as metas do projeto.</w:t>
      </w:r>
    </w:p>
    <w:p w:rsidR="00F8122D" w:rsidRPr="00006F89" w:rsidRDefault="00F8122D" w:rsidP="00F8122D">
      <w:pPr>
        <w:pStyle w:val="Corpodetexto"/>
        <w:numPr>
          <w:ilvl w:val="0"/>
          <w:numId w:val="1"/>
        </w:numPr>
        <w:spacing w:before="4"/>
        <w:ind w:left="567" w:hanging="207"/>
        <w:jc w:val="both"/>
        <w:rPr>
          <w:sz w:val="16"/>
        </w:rPr>
      </w:pPr>
      <w:r w:rsidRPr="00006F89">
        <w:rPr>
          <w:sz w:val="16"/>
        </w:rPr>
        <w:t>Orçamento do projeto - Apresentar a compatibilização entre a metodologia e o orçamento do projeto.</w:t>
      </w:r>
    </w:p>
    <w:p w:rsidR="00F8122D" w:rsidRDefault="00F8122D" w:rsidP="00F8122D">
      <w:pPr>
        <w:pStyle w:val="Corpodetexto"/>
        <w:numPr>
          <w:ilvl w:val="0"/>
          <w:numId w:val="1"/>
        </w:numPr>
        <w:spacing w:before="4"/>
        <w:ind w:left="567" w:hanging="207"/>
        <w:jc w:val="both"/>
        <w:rPr>
          <w:sz w:val="16"/>
        </w:rPr>
      </w:pPr>
      <w:r w:rsidRPr="00006F89">
        <w:rPr>
          <w:sz w:val="16"/>
        </w:rPr>
        <w:t>Prazos envolvidos - Demonstrar a factibilidade dos prazos envolvidos com as atividades propostas no projeto.</w:t>
      </w:r>
    </w:p>
    <w:p w:rsidR="00F8122D" w:rsidRDefault="00F8122D" w:rsidP="00F8122D">
      <w:pPr>
        <w:pStyle w:val="Corpodetexto"/>
        <w:spacing w:before="4"/>
        <w:jc w:val="both"/>
        <w:rPr>
          <w:sz w:val="16"/>
        </w:rPr>
      </w:pPr>
    </w:p>
    <w:p w:rsidR="00F8122D" w:rsidRPr="00006F89" w:rsidRDefault="00F8122D" w:rsidP="00F8122D">
      <w:pPr>
        <w:pStyle w:val="Corpodetexto"/>
        <w:spacing w:before="4"/>
        <w:jc w:val="both"/>
        <w:rPr>
          <w:sz w:val="16"/>
          <w:u w:val="single"/>
        </w:rPr>
      </w:pPr>
      <w:r w:rsidRPr="00006F89">
        <w:rPr>
          <w:b/>
          <w:sz w:val="16"/>
          <w:u w:val="single"/>
        </w:rPr>
        <w:t>PARCERIAS E ARTICULAÇÕES INSTITUCIONAIS DAS ICTS EXECUTORAS</w:t>
      </w:r>
      <w:r w:rsidRPr="00006F89">
        <w:rPr>
          <w:sz w:val="16"/>
          <w:u w:val="single"/>
        </w:rPr>
        <w:t>:</w:t>
      </w:r>
    </w:p>
    <w:p w:rsidR="00F8122D" w:rsidRPr="00006F89" w:rsidRDefault="00F8122D" w:rsidP="00F8122D">
      <w:pPr>
        <w:pStyle w:val="Corpodetexto"/>
        <w:numPr>
          <w:ilvl w:val="0"/>
          <w:numId w:val="3"/>
        </w:numPr>
        <w:spacing w:before="4"/>
        <w:ind w:left="567" w:hanging="207"/>
        <w:jc w:val="both"/>
        <w:rPr>
          <w:sz w:val="16"/>
        </w:rPr>
      </w:pPr>
      <w:r w:rsidRPr="00006F89">
        <w:rPr>
          <w:sz w:val="16"/>
        </w:rPr>
        <w:t>Parcerias:</w:t>
      </w:r>
    </w:p>
    <w:p w:rsidR="00F8122D" w:rsidRPr="00006F89" w:rsidRDefault="00F8122D" w:rsidP="00F8122D">
      <w:pPr>
        <w:pStyle w:val="Corpodetexto"/>
        <w:spacing w:before="4"/>
        <w:jc w:val="both"/>
        <w:rPr>
          <w:sz w:val="16"/>
        </w:rPr>
      </w:pPr>
      <w:r w:rsidRPr="00006F89">
        <w:rPr>
          <w:sz w:val="16"/>
        </w:rPr>
        <w:t>Apresentar ações de fortalecimento dos arranjos associativistas de base comunitária, fortalecendo os elos iniciais da cadeia produtiva, bem como o potencial, autonomia e gestão participativa da comunidade atendida; e</w:t>
      </w:r>
    </w:p>
    <w:p w:rsidR="00F8122D" w:rsidRPr="00006F89" w:rsidRDefault="00F8122D" w:rsidP="00F8122D">
      <w:pPr>
        <w:pStyle w:val="Corpodetexto"/>
        <w:spacing w:before="4"/>
        <w:jc w:val="both"/>
        <w:rPr>
          <w:sz w:val="16"/>
        </w:rPr>
      </w:pPr>
      <w:r w:rsidRPr="00006F89">
        <w:rPr>
          <w:sz w:val="16"/>
        </w:rPr>
        <w:t>Indicar as parcerias a serem desenvolvidas, tais como: parcerias com prefeituras, governos estaduais, governo federal e órgãos públicos em geral; parcerias com OSCs, entidades sem fins lucrativos; parcerias com ICTs, Universidades, Institutos de Pesquisa; parcerias com setor empresarial, indústrias, startups.</w:t>
      </w:r>
    </w:p>
    <w:p w:rsidR="00F8122D" w:rsidRPr="00006F89" w:rsidRDefault="00F8122D" w:rsidP="00F8122D">
      <w:pPr>
        <w:pStyle w:val="Corpodetexto"/>
        <w:numPr>
          <w:ilvl w:val="0"/>
          <w:numId w:val="3"/>
        </w:numPr>
        <w:spacing w:before="4"/>
        <w:ind w:left="567" w:hanging="207"/>
        <w:jc w:val="both"/>
        <w:rPr>
          <w:sz w:val="16"/>
        </w:rPr>
      </w:pPr>
      <w:r w:rsidRPr="00006F89">
        <w:rPr>
          <w:sz w:val="16"/>
        </w:rPr>
        <w:t>Arranjo institucional:</w:t>
      </w:r>
    </w:p>
    <w:p w:rsidR="00F8122D" w:rsidRDefault="00F8122D" w:rsidP="00F8122D">
      <w:pPr>
        <w:pStyle w:val="Corpodetexto"/>
        <w:spacing w:before="4"/>
        <w:jc w:val="both"/>
        <w:rPr>
          <w:sz w:val="16"/>
        </w:rPr>
      </w:pPr>
      <w:r w:rsidRPr="00006F89">
        <w:rPr>
          <w:sz w:val="16"/>
        </w:rPr>
        <w:t>Comprovar a qualidade e a experiência do consórcio de organizações e profissionais proponentes do projeto; e</w:t>
      </w:r>
      <w:r>
        <w:rPr>
          <w:sz w:val="16"/>
        </w:rPr>
        <w:t xml:space="preserve"> </w:t>
      </w:r>
      <w:r w:rsidRPr="00006F89">
        <w:rPr>
          <w:sz w:val="16"/>
        </w:rPr>
        <w:t>Captar recursos para co-financiamento, infraestrutura, pessoal, etc.</w:t>
      </w:r>
    </w:p>
    <w:p w:rsidR="00F8122D" w:rsidRDefault="00F8122D" w:rsidP="00F8122D">
      <w:pPr>
        <w:pStyle w:val="Corpodetexto"/>
        <w:spacing w:before="4"/>
        <w:jc w:val="both"/>
        <w:rPr>
          <w:sz w:val="16"/>
        </w:rPr>
      </w:pPr>
    </w:p>
    <w:p w:rsidR="00F8122D" w:rsidRPr="00F8122D" w:rsidRDefault="00F8122D" w:rsidP="00F8122D">
      <w:pPr>
        <w:pStyle w:val="Corpodetexto"/>
        <w:spacing w:before="4"/>
        <w:jc w:val="both"/>
        <w:rPr>
          <w:b/>
          <w:sz w:val="16"/>
        </w:rPr>
      </w:pPr>
      <w:r w:rsidRPr="00F8122D">
        <w:rPr>
          <w:b/>
          <w:sz w:val="16"/>
          <w:u w:val="single"/>
        </w:rPr>
        <w:t>ALCANCE DA APLICAÇÃO DESENVOLVIDA</w:t>
      </w:r>
      <w:r w:rsidRPr="00F8122D">
        <w:rPr>
          <w:b/>
          <w:sz w:val="16"/>
        </w:rPr>
        <w:t>:</w:t>
      </w:r>
    </w:p>
    <w:p w:rsidR="00F8122D" w:rsidRPr="00006F89" w:rsidRDefault="00F8122D" w:rsidP="00F8122D">
      <w:pPr>
        <w:pStyle w:val="Corpodetexto"/>
        <w:numPr>
          <w:ilvl w:val="0"/>
          <w:numId w:val="4"/>
        </w:numPr>
        <w:spacing w:before="4"/>
        <w:ind w:left="567" w:hanging="207"/>
        <w:jc w:val="both"/>
        <w:rPr>
          <w:sz w:val="16"/>
        </w:rPr>
      </w:pPr>
      <w:r w:rsidRPr="00006F89">
        <w:rPr>
          <w:sz w:val="16"/>
        </w:rPr>
        <w:t>Solução do gargalo identificado da cadeia produtiva:</w:t>
      </w:r>
    </w:p>
    <w:p w:rsidR="00F8122D" w:rsidRPr="00006F89" w:rsidRDefault="00F8122D" w:rsidP="00F8122D">
      <w:pPr>
        <w:pStyle w:val="Corpodetexto"/>
        <w:spacing w:before="4"/>
        <w:jc w:val="both"/>
        <w:rPr>
          <w:sz w:val="16"/>
        </w:rPr>
      </w:pPr>
      <w:r w:rsidRPr="00006F89">
        <w:rPr>
          <w:sz w:val="16"/>
        </w:rPr>
        <w:t>Indicar como a geração/inovação do produto, serviço e/ou processo produtivo promoverá soluções do gargalo da cadeia produtiva atendida;</w:t>
      </w:r>
    </w:p>
    <w:p w:rsidR="00F8122D" w:rsidRPr="00006F89" w:rsidRDefault="00F8122D" w:rsidP="00F8122D">
      <w:pPr>
        <w:pStyle w:val="Corpodetexto"/>
        <w:spacing w:before="4"/>
        <w:jc w:val="both"/>
        <w:rPr>
          <w:sz w:val="16"/>
        </w:rPr>
      </w:pPr>
      <w:r w:rsidRPr="00006F89">
        <w:rPr>
          <w:sz w:val="16"/>
        </w:rPr>
        <w:t>Descrever as soluções que, potencialmente, possam ser aplicadas em outras cadeias produtivas; e</w:t>
      </w:r>
    </w:p>
    <w:p w:rsidR="00F8122D" w:rsidRPr="00006F89" w:rsidRDefault="00F8122D" w:rsidP="00F8122D">
      <w:pPr>
        <w:pStyle w:val="Corpodetexto"/>
        <w:spacing w:before="4"/>
        <w:jc w:val="both"/>
        <w:rPr>
          <w:sz w:val="16"/>
        </w:rPr>
      </w:pPr>
      <w:r w:rsidRPr="00006F89">
        <w:rPr>
          <w:sz w:val="16"/>
        </w:rPr>
        <w:t>Descrever como viabilizarão a rastreabilidade, a indicação geográfica, a produção orgânica/agroecológica, o comércio justo e demais certificações que possam agregar valor aos produtos da biodiversidade.</w:t>
      </w:r>
    </w:p>
    <w:p w:rsidR="00F8122D" w:rsidRPr="00006F89" w:rsidRDefault="00F8122D" w:rsidP="00F8122D">
      <w:pPr>
        <w:pStyle w:val="Corpodetexto"/>
        <w:numPr>
          <w:ilvl w:val="0"/>
          <w:numId w:val="4"/>
        </w:numPr>
        <w:spacing w:before="4"/>
        <w:ind w:left="567" w:hanging="207"/>
        <w:jc w:val="both"/>
        <w:rPr>
          <w:sz w:val="16"/>
        </w:rPr>
      </w:pPr>
      <w:r w:rsidRPr="00006F89">
        <w:rPr>
          <w:sz w:val="16"/>
        </w:rPr>
        <w:t>Potencial de aplicação da(s) solução(ões):</w:t>
      </w:r>
    </w:p>
    <w:p w:rsidR="00F8122D" w:rsidRPr="00006F89" w:rsidRDefault="00F8122D" w:rsidP="00F8122D">
      <w:pPr>
        <w:pStyle w:val="Corpodetexto"/>
        <w:spacing w:before="4"/>
        <w:jc w:val="both"/>
        <w:rPr>
          <w:sz w:val="16"/>
        </w:rPr>
      </w:pPr>
      <w:r w:rsidRPr="00006F89">
        <w:rPr>
          <w:sz w:val="16"/>
        </w:rPr>
        <w:t>Evidenciar o potencial de agregação de valor por meio da Ciência, Tecnologia e Inovação e a respectiva retenção de valor pelas comunidades locais, fortalecimento dos elos iniciais da cadeia produtiva, ganhos de escala e ao desenvolvimento de novos modelos de negócios. Esses modelos de negócio devem permitir acessar novos mercados; possibilidade de modelos de negócios capazes de fortalecer a gestão local e nacional, tanto das comunidades como das empresas locais, assim como das instituições de educação, ciência e tecnologia envolvidas, em conformidade com as características regionais dos biomas.</w:t>
      </w:r>
    </w:p>
    <w:p w:rsidR="00F8122D" w:rsidRPr="00006F89" w:rsidRDefault="00F8122D" w:rsidP="00F8122D">
      <w:pPr>
        <w:pStyle w:val="Corpodetexto"/>
        <w:spacing w:before="4"/>
        <w:jc w:val="both"/>
        <w:rPr>
          <w:sz w:val="16"/>
        </w:rPr>
      </w:pPr>
      <w:r w:rsidRPr="00006F89">
        <w:rPr>
          <w:sz w:val="16"/>
        </w:rPr>
        <w:t>Indicar o potencial para atendimento de mercados institucionais (p.e: PNAE, PAB, bancos de alimentos, entre outros), locais e externos, redes de comércio internacional e exportação.</w:t>
      </w:r>
    </w:p>
    <w:p w:rsidR="0038369B" w:rsidRDefault="0038369B" w:rsidP="00006F89">
      <w:pPr>
        <w:pStyle w:val="Ttulo1"/>
      </w:pPr>
    </w:p>
    <w:sectPr w:rsidR="0038369B">
      <w:pgSz w:w="11900" w:h="16840"/>
      <w:pgMar w:top="1580" w:right="480" w:bottom="900" w:left="480" w:header="38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986" w:rsidRDefault="00061986">
      <w:r>
        <w:separator/>
      </w:r>
    </w:p>
  </w:endnote>
  <w:endnote w:type="continuationSeparator" w:id="0">
    <w:p w:rsidR="00061986" w:rsidRDefault="0006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D7" w:rsidRDefault="00AC2A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32960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10103485</wp:posOffset>
              </wp:positionV>
              <wp:extent cx="1732915" cy="23812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91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ED7" w:rsidRDefault="002C2ED7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Quarta-feira, 28 de Setembro de 2022 às 11:25:34</w:t>
                          </w:r>
                        </w:p>
                        <w:p w:rsidR="002C2ED7" w:rsidRDefault="002C2ED7">
                          <w:pPr>
                            <w:spacing w:before="62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[RASCUNHO]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pt;margin-top:795.55pt;width:136.45pt;height:18.75pt;z-index:-166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/rL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" filled="f" stroked="f">
              <v:textbox inset="0,0,0,0">
                <w:txbxContent>
                  <w:p w:rsidR="002C2ED7" w:rsidRDefault="002C2ED7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Quarta-feira, 28 de Setembro de 2022 às 11:25:34</w:t>
                    </w:r>
                  </w:p>
                  <w:p w:rsidR="002C2ED7" w:rsidRDefault="002C2ED7">
                    <w:pPr>
                      <w:spacing w:before="62"/>
                      <w:ind w:left="20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[RASCUNHO]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33472" behindDoc="1" locked="0" layoutInCell="1" allowOverlap="1">
              <wp:simplePos x="0" y="0"/>
              <wp:positionH relativeFrom="page">
                <wp:posOffset>5382895</wp:posOffset>
              </wp:positionH>
              <wp:positionV relativeFrom="page">
                <wp:posOffset>10103485</wp:posOffset>
              </wp:positionV>
              <wp:extent cx="1957705" cy="2381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70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ED7" w:rsidRDefault="002C2ED7">
                          <w:pPr>
                            <w:spacing w:before="16"/>
                            <w:ind w:right="57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Copyright © 2022. FINEP - Todos os direitos reservados</w:t>
                          </w:r>
                        </w:p>
                        <w:p w:rsidR="002C2ED7" w:rsidRDefault="002C2ED7">
                          <w:pPr>
                            <w:spacing w:before="62"/>
                            <w:ind w:right="58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F7F7F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2A00">
                            <w:rPr>
                              <w:noProof/>
                              <w:color w:val="7F7F7F"/>
                              <w:sz w:val="1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23.85pt;margin-top:795.55pt;width:154.15pt;height:18.75pt;z-index:-166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rBrwIAALA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" filled="f" stroked="f">
              <v:textbox inset="0,0,0,0">
                <w:txbxContent>
                  <w:p w:rsidR="002C2ED7" w:rsidRDefault="002C2ED7">
                    <w:pPr>
                      <w:spacing w:before="16"/>
                      <w:ind w:right="57"/>
                      <w:jc w:val="right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Copyright © 2022. FINEP - Todos os direitos reservados</w:t>
                    </w:r>
                  </w:p>
                  <w:p w:rsidR="002C2ED7" w:rsidRDefault="002C2ED7">
                    <w:pPr>
                      <w:spacing w:before="62"/>
                      <w:ind w:right="58"/>
                      <w:jc w:val="right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color w:val="7F7F7F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2A00">
                      <w:rPr>
                        <w:noProof/>
                        <w:color w:val="7F7F7F"/>
                        <w:sz w:val="1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986" w:rsidRDefault="00061986">
      <w:r>
        <w:separator/>
      </w:r>
    </w:p>
  </w:footnote>
  <w:footnote w:type="continuationSeparator" w:id="0">
    <w:p w:rsidR="00061986" w:rsidRDefault="0006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D7" w:rsidRDefault="002C2ED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5168" behindDoc="1" locked="0" layoutInCell="1" allowOverlap="1" wp14:anchorId="22DEE3CE" wp14:editId="5BD61CB7">
          <wp:simplePos x="0" y="0"/>
          <wp:positionH relativeFrom="page">
            <wp:posOffset>352287</wp:posOffset>
          </wp:positionH>
          <wp:positionV relativeFrom="page">
            <wp:posOffset>312641</wp:posOffset>
          </wp:positionV>
          <wp:extent cx="759333" cy="4191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333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5758A9B3" wp14:editId="7F731D8D">
          <wp:simplePos x="0" y="0"/>
          <wp:positionH relativeFrom="column">
            <wp:posOffset>3487447</wp:posOffset>
          </wp:positionH>
          <wp:positionV relativeFrom="paragraph">
            <wp:posOffset>-3230</wp:posOffset>
          </wp:positionV>
          <wp:extent cx="482600" cy="619760"/>
          <wp:effectExtent l="0" t="0" r="0" b="8890"/>
          <wp:wrapThrough wrapText="bothSides">
            <wp:wrapPolygon edited="0">
              <wp:start x="0" y="0"/>
              <wp:lineTo x="0" y="21246"/>
              <wp:lineTo x="20463" y="21246"/>
              <wp:lineTo x="20463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5408" behindDoc="0" locked="0" layoutInCell="1" allowOverlap="1" wp14:anchorId="7E41AF24" wp14:editId="38E90146">
          <wp:simplePos x="0" y="0"/>
          <wp:positionH relativeFrom="column">
            <wp:posOffset>5626569</wp:posOffset>
          </wp:positionH>
          <wp:positionV relativeFrom="paragraph">
            <wp:posOffset>84621</wp:posOffset>
          </wp:positionV>
          <wp:extent cx="1295400" cy="431800"/>
          <wp:effectExtent l="0" t="0" r="0" b="6350"/>
          <wp:wrapThrough wrapText="bothSides">
            <wp:wrapPolygon edited="0">
              <wp:start x="0" y="0"/>
              <wp:lineTo x="0" y="20965"/>
              <wp:lineTo x="21282" y="20965"/>
              <wp:lineTo x="21282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305E"/>
    <w:multiLevelType w:val="hybridMultilevel"/>
    <w:tmpl w:val="6A84C188"/>
    <w:lvl w:ilvl="0" w:tplc="16181E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573B"/>
    <w:multiLevelType w:val="hybridMultilevel"/>
    <w:tmpl w:val="CE32FFFC"/>
    <w:lvl w:ilvl="0" w:tplc="0C4C37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B2461"/>
    <w:multiLevelType w:val="hybridMultilevel"/>
    <w:tmpl w:val="A182891A"/>
    <w:lvl w:ilvl="0" w:tplc="D534BD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B4B3C"/>
    <w:multiLevelType w:val="hybridMultilevel"/>
    <w:tmpl w:val="0EB44E62"/>
    <w:lvl w:ilvl="0" w:tplc="2C4A94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9B"/>
    <w:rsid w:val="00006F89"/>
    <w:rsid w:val="00061986"/>
    <w:rsid w:val="001D685A"/>
    <w:rsid w:val="002C2ED7"/>
    <w:rsid w:val="0038369B"/>
    <w:rsid w:val="004B74CF"/>
    <w:rsid w:val="00586C46"/>
    <w:rsid w:val="006019E5"/>
    <w:rsid w:val="009E0F09"/>
    <w:rsid w:val="00AC2A00"/>
    <w:rsid w:val="00B415B7"/>
    <w:rsid w:val="00B67997"/>
    <w:rsid w:val="00DD3096"/>
    <w:rsid w:val="00F8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70AE"/>
  <w15:docId w15:val="{77DD0805-93CE-4CAF-AF30-6D11C77F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10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98"/>
      <w:ind w:left="35" w:right="234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48"/>
      <w:ind w:left="237" w:right="234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40"/>
    </w:pPr>
  </w:style>
  <w:style w:type="paragraph" w:styleId="Cabealho">
    <w:name w:val="header"/>
    <w:basedOn w:val="Normal"/>
    <w:link w:val="CabealhoChar"/>
    <w:uiPriority w:val="99"/>
    <w:unhideWhenUsed/>
    <w:rsid w:val="002C2E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2ED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C2E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ED7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2C2ED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PROPESP-CONVENIO</dc:creator>
  <cp:lastModifiedBy>PROPESP-CONVENIO</cp:lastModifiedBy>
  <cp:revision>2</cp:revision>
  <dcterms:created xsi:type="dcterms:W3CDTF">2022-09-30T18:26:00Z</dcterms:created>
  <dcterms:modified xsi:type="dcterms:W3CDTF">2022-09-30T18:26:00Z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2022-09-30T00:00:00Z</vt:filetime>
  </property>
</Properties>
</file>